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AA" w:rsidRDefault="00B737AA" w:rsidP="00B737AA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737AA" w:rsidRPr="00B737AA" w:rsidRDefault="00B737AA" w:rsidP="00B737AA">
      <w:pPr>
        <w:tabs>
          <w:tab w:val="left" w:pos="572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B737AA">
        <w:rPr>
          <w:rFonts w:ascii="Times New Roman" w:hAnsi="Times New Roman"/>
          <w:sz w:val="24"/>
          <w:szCs w:val="24"/>
        </w:rPr>
        <w:t>ПРИНЯТ</w:t>
      </w:r>
      <w:proofErr w:type="gramEnd"/>
      <w:r w:rsidRPr="00B737A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 w:rsidRPr="00B737AA">
        <w:rPr>
          <w:rFonts w:ascii="Times New Roman" w:hAnsi="Times New Roman"/>
          <w:sz w:val="24"/>
          <w:szCs w:val="24"/>
        </w:rPr>
        <w:t>УТВЕРЖДЕН:</w:t>
      </w:r>
    </w:p>
    <w:p w:rsidR="00B737AA" w:rsidRPr="00B737AA" w:rsidRDefault="00B737AA" w:rsidP="00B737AA">
      <w:pPr>
        <w:tabs>
          <w:tab w:val="left" w:pos="5720"/>
        </w:tabs>
        <w:jc w:val="both"/>
        <w:rPr>
          <w:rFonts w:ascii="Times New Roman" w:hAnsi="Times New Roman"/>
          <w:sz w:val="24"/>
          <w:szCs w:val="24"/>
        </w:rPr>
      </w:pPr>
      <w:r w:rsidRPr="00B737AA">
        <w:rPr>
          <w:rFonts w:ascii="Times New Roman" w:hAnsi="Times New Roman"/>
          <w:sz w:val="24"/>
          <w:szCs w:val="24"/>
        </w:rPr>
        <w:t xml:space="preserve">педагогическим советом </w:t>
      </w:r>
      <w:r>
        <w:rPr>
          <w:rFonts w:ascii="Times New Roman" w:hAnsi="Times New Roman"/>
          <w:sz w:val="24"/>
          <w:szCs w:val="24"/>
        </w:rPr>
        <w:tab/>
      </w:r>
      <w:r w:rsidRPr="00B737AA">
        <w:rPr>
          <w:rFonts w:ascii="Times New Roman" w:hAnsi="Times New Roman"/>
          <w:sz w:val="24"/>
          <w:szCs w:val="24"/>
        </w:rPr>
        <w:t xml:space="preserve">приказом  от </w:t>
      </w:r>
      <w:r w:rsidRPr="00B737AA">
        <w:rPr>
          <w:rFonts w:ascii="Times New Roman" w:hAnsi="Times New Roman"/>
          <w:sz w:val="24"/>
          <w:szCs w:val="24"/>
          <w:u w:val="single"/>
        </w:rPr>
        <w:t>28.08.</w:t>
      </w:r>
      <w:r w:rsidRPr="00B737AA">
        <w:rPr>
          <w:rFonts w:ascii="Times New Roman" w:hAnsi="Times New Roman"/>
          <w:sz w:val="24"/>
          <w:szCs w:val="24"/>
        </w:rPr>
        <w:t xml:space="preserve">2015г. № </w:t>
      </w:r>
      <w:r w:rsidRPr="00B737AA">
        <w:rPr>
          <w:rFonts w:ascii="Times New Roman" w:hAnsi="Times New Roman"/>
          <w:sz w:val="24"/>
          <w:szCs w:val="24"/>
          <w:u w:val="single"/>
        </w:rPr>
        <w:t>65-ОД</w:t>
      </w:r>
      <w:r w:rsidRPr="00B737AA">
        <w:rPr>
          <w:rFonts w:ascii="Times New Roman" w:hAnsi="Times New Roman"/>
          <w:sz w:val="24"/>
          <w:szCs w:val="24"/>
        </w:rPr>
        <w:t xml:space="preserve"> </w:t>
      </w:r>
    </w:p>
    <w:p w:rsidR="00B737AA" w:rsidRPr="00B737AA" w:rsidRDefault="00B737AA" w:rsidP="00B737AA">
      <w:pPr>
        <w:tabs>
          <w:tab w:val="left" w:pos="5720"/>
        </w:tabs>
        <w:jc w:val="both"/>
        <w:rPr>
          <w:rFonts w:ascii="Times New Roman" w:hAnsi="Times New Roman"/>
          <w:sz w:val="24"/>
          <w:szCs w:val="24"/>
        </w:rPr>
      </w:pPr>
      <w:r w:rsidRPr="00B737AA">
        <w:rPr>
          <w:rFonts w:ascii="Times New Roman" w:hAnsi="Times New Roman"/>
          <w:sz w:val="24"/>
          <w:szCs w:val="24"/>
        </w:rPr>
        <w:t xml:space="preserve">протокол </w:t>
      </w:r>
      <w:r w:rsidRPr="00B737AA">
        <w:rPr>
          <w:rFonts w:ascii="Times New Roman" w:hAnsi="Times New Roman"/>
          <w:sz w:val="24"/>
          <w:szCs w:val="24"/>
          <w:u w:val="single"/>
        </w:rPr>
        <w:t>от 28.08.</w:t>
      </w:r>
      <w:r w:rsidRPr="00B737AA">
        <w:rPr>
          <w:rFonts w:ascii="Times New Roman" w:hAnsi="Times New Roman"/>
          <w:sz w:val="24"/>
          <w:szCs w:val="24"/>
        </w:rPr>
        <w:t xml:space="preserve">2015г. </w:t>
      </w:r>
      <w:r w:rsidRPr="00B737AA">
        <w:rPr>
          <w:rFonts w:ascii="Times New Roman" w:hAnsi="Times New Roman"/>
          <w:sz w:val="24"/>
          <w:szCs w:val="24"/>
          <w:u w:val="single"/>
        </w:rPr>
        <w:t>№ 1</w:t>
      </w:r>
      <w:r w:rsidRPr="00B737AA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B737AA">
        <w:rPr>
          <w:rFonts w:ascii="Times New Roman" w:hAnsi="Times New Roman"/>
          <w:sz w:val="24"/>
          <w:szCs w:val="24"/>
        </w:rPr>
        <w:t>Заведующий МБДОУ № 55</w:t>
      </w:r>
    </w:p>
    <w:p w:rsidR="00B737AA" w:rsidRPr="00B737AA" w:rsidRDefault="00B737AA" w:rsidP="00B737AA">
      <w:pPr>
        <w:tabs>
          <w:tab w:val="left" w:pos="5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B737AA">
        <w:rPr>
          <w:rFonts w:ascii="Times New Roman" w:hAnsi="Times New Roman"/>
          <w:sz w:val="24"/>
          <w:szCs w:val="24"/>
        </w:rPr>
        <w:t xml:space="preserve">_______________А.А. </w:t>
      </w:r>
      <w:proofErr w:type="spellStart"/>
      <w:r w:rsidRPr="00B737AA">
        <w:rPr>
          <w:rFonts w:ascii="Times New Roman" w:hAnsi="Times New Roman"/>
          <w:sz w:val="24"/>
          <w:szCs w:val="24"/>
        </w:rPr>
        <w:t>Баус</w:t>
      </w:r>
      <w:proofErr w:type="spellEnd"/>
    </w:p>
    <w:p w:rsidR="00B737AA" w:rsidRDefault="00B737AA" w:rsidP="00B737AA">
      <w:pPr>
        <w:jc w:val="both"/>
        <w:rPr>
          <w:rFonts w:ascii="Times New Roman" w:hAnsi="Times New Roman"/>
          <w:b/>
          <w:sz w:val="28"/>
          <w:szCs w:val="28"/>
        </w:rPr>
      </w:pPr>
    </w:p>
    <w:p w:rsidR="00B737AA" w:rsidRDefault="00B737AA" w:rsidP="00D719FA">
      <w:pPr>
        <w:ind w:left="1287"/>
        <w:rPr>
          <w:rFonts w:ascii="Times New Roman" w:hAnsi="Times New Roman"/>
          <w:b/>
          <w:sz w:val="28"/>
          <w:szCs w:val="28"/>
        </w:rPr>
      </w:pPr>
    </w:p>
    <w:p w:rsidR="00D719FA" w:rsidRPr="00D719FA" w:rsidRDefault="00D719FA" w:rsidP="00D719FA">
      <w:pPr>
        <w:ind w:left="1287"/>
        <w:rPr>
          <w:rFonts w:ascii="Times New Roman" w:hAnsi="Times New Roman"/>
          <w:b/>
          <w:sz w:val="28"/>
          <w:szCs w:val="28"/>
        </w:rPr>
      </w:pPr>
      <w:r w:rsidRPr="00D719FA">
        <w:rPr>
          <w:rFonts w:ascii="Times New Roman" w:hAnsi="Times New Roman"/>
          <w:b/>
          <w:sz w:val="28"/>
          <w:szCs w:val="28"/>
        </w:rPr>
        <w:t>ИННОВАЦИОННАЯ ДЕЯТЕЛЬНОСТЬ</w:t>
      </w:r>
    </w:p>
    <w:p w:rsidR="00D719FA" w:rsidRPr="000A2764" w:rsidRDefault="00D719FA" w:rsidP="00D719FA">
      <w:pPr>
        <w:jc w:val="left"/>
        <w:rPr>
          <w:rFonts w:ascii="Times New Roman" w:hAnsi="Times New Roman"/>
          <w:sz w:val="16"/>
          <w:szCs w:val="16"/>
        </w:rPr>
      </w:pPr>
    </w:p>
    <w:p w:rsidR="00D719FA" w:rsidRPr="00D719FA" w:rsidRDefault="00D719FA" w:rsidP="00D719FA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9FA">
        <w:rPr>
          <w:rFonts w:ascii="Times New Roman" w:eastAsia="Times New Roman" w:hAnsi="Times New Roman"/>
          <w:sz w:val="28"/>
          <w:szCs w:val="28"/>
          <w:lang w:eastAsia="ru-RU"/>
        </w:rPr>
        <w:t>С 1 ноября  2013 учебного года МБДОУ центр развития ребенка – детский сад № 55 работает в статусе муниципальной инновационной площадки и с декабря 2014 года  в статусе краевой инновационной площадки по теме: </w:t>
      </w:r>
      <w:r w:rsidRPr="00D719FA">
        <w:rPr>
          <w:rFonts w:ascii="Times New Roman" w:eastAsia="Times New Roman" w:hAnsi="Times New Roman"/>
          <w:b/>
          <w:sz w:val="28"/>
          <w:szCs w:val="28"/>
          <w:lang w:eastAsia="ru-RU"/>
        </w:rPr>
        <w:t>«Укрепление здоровья детей дошкольного возраста в контексте ценностного подхода и в соответствии с требованиями ФГОС дошкольного образования».</w:t>
      </w:r>
    </w:p>
    <w:p w:rsidR="00D719FA" w:rsidRDefault="00D719FA" w:rsidP="00D719FA">
      <w:pPr>
        <w:pStyle w:val="a3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D719FA" w:rsidRPr="00D719FA" w:rsidRDefault="00D719FA" w:rsidP="00D719FA">
      <w:pPr>
        <w:pStyle w:val="a3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D719FA">
        <w:rPr>
          <w:rFonts w:ascii="Times New Roman" w:hAnsi="Times New Roman"/>
          <w:b/>
          <w:sz w:val="28"/>
          <w:szCs w:val="28"/>
        </w:rPr>
        <w:t xml:space="preserve">План реализации </w:t>
      </w:r>
    </w:p>
    <w:p w:rsidR="00D719FA" w:rsidRPr="00D719FA" w:rsidRDefault="00D719FA" w:rsidP="00D719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719FA">
        <w:rPr>
          <w:rFonts w:ascii="Times New Roman" w:hAnsi="Times New Roman"/>
          <w:b/>
          <w:sz w:val="28"/>
          <w:szCs w:val="28"/>
        </w:rPr>
        <w:t>научно-исследовательского проекта на 2015-2016 год</w:t>
      </w:r>
    </w:p>
    <w:tbl>
      <w:tblPr>
        <w:tblpPr w:leftFromText="180" w:rightFromText="180" w:vertAnchor="text" w:horzAnchor="margin" w:tblpY="567"/>
        <w:tblW w:w="9747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4678"/>
        <w:gridCol w:w="1276"/>
        <w:gridCol w:w="1984"/>
      </w:tblGrid>
      <w:tr w:rsidR="00D719FA" w:rsidRPr="00F21653" w:rsidTr="00D719FA">
        <w:trPr>
          <w:trHeight w:val="544"/>
        </w:trPr>
        <w:tc>
          <w:tcPr>
            <w:tcW w:w="9747" w:type="dxa"/>
            <w:gridSpan w:val="5"/>
            <w:shd w:val="clear" w:color="auto" w:fill="DFD8E8"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719FA" w:rsidRPr="00F21653" w:rsidRDefault="00D719FA" w:rsidP="00D719F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16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ОСНОВНОЙ ЭТАП (201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F216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6 учебный </w:t>
            </w:r>
            <w:r w:rsidRPr="00F216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год)</w:t>
            </w:r>
          </w:p>
        </w:tc>
      </w:tr>
      <w:tr w:rsidR="00D719FA" w:rsidRPr="00F21653" w:rsidTr="00D719FA">
        <w:trPr>
          <w:trHeight w:val="938"/>
        </w:trPr>
        <w:tc>
          <w:tcPr>
            <w:tcW w:w="1384" w:type="dxa"/>
            <w:vMerge w:val="restart"/>
            <w:shd w:val="clear" w:color="auto" w:fill="BFB1D0"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16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Повышение профессиональной компетентности педагогов дошкольного образования </w:t>
            </w:r>
          </w:p>
        </w:tc>
        <w:tc>
          <w:tcPr>
            <w:tcW w:w="425" w:type="dxa"/>
            <w:shd w:val="clear" w:color="auto" w:fill="BFB1D0"/>
            <w:hideMark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shd w:val="clear" w:color="auto" w:fill="BFB1D0"/>
            <w:hideMark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научно-методических семинаров, круглых столов, мастер классов, тренингов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BFB1D0"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84" w:type="dxa"/>
            <w:shd w:val="clear" w:color="auto" w:fill="BFB1D0"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С.И. </w:t>
            </w:r>
            <w:proofErr w:type="spellStart"/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Семенака</w:t>
            </w:r>
            <w:proofErr w:type="spellEnd"/>
          </w:p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19FA" w:rsidRPr="00F21653" w:rsidTr="00D719FA">
        <w:tc>
          <w:tcPr>
            <w:tcW w:w="1384" w:type="dxa"/>
            <w:vMerge/>
            <w:shd w:val="clear" w:color="auto" w:fill="DFD8E8"/>
            <w:hideMark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DFD8E8"/>
            <w:hideMark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shd w:val="clear" w:color="auto" w:fill="DFD8E8"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научно-методических рекомендаций для педагогов по воспитанию ценностного отношения детей к здоровью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DFD8E8"/>
            <w:hideMark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84" w:type="dxa"/>
            <w:shd w:val="clear" w:color="auto" w:fill="DFD8E8"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С.И.Семенака</w:t>
            </w:r>
            <w:proofErr w:type="spellEnd"/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И.Г. Хацкевич</w:t>
            </w:r>
          </w:p>
        </w:tc>
      </w:tr>
      <w:tr w:rsidR="00D719FA" w:rsidRPr="00F21653" w:rsidTr="00D719FA">
        <w:tc>
          <w:tcPr>
            <w:tcW w:w="1384" w:type="dxa"/>
            <w:vMerge/>
            <w:shd w:val="clear" w:color="auto" w:fill="BFB1D0"/>
            <w:hideMark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BFB1D0"/>
            <w:hideMark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shd w:val="clear" w:color="auto" w:fill="BFB1D0"/>
            <w:hideMark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физкульт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минуток</w:t>
            </w:r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сотрудников МБДОУ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BFB1D0"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ind w:right="-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84" w:type="dxa"/>
            <w:shd w:val="clear" w:color="auto" w:fill="BFB1D0"/>
            <w:hideMark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Л.Г. Григорян,</w:t>
            </w:r>
          </w:p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И.Г. Хацкевич</w:t>
            </w:r>
          </w:p>
        </w:tc>
      </w:tr>
      <w:tr w:rsidR="00D719FA" w:rsidRPr="00F21653" w:rsidTr="00D719FA">
        <w:trPr>
          <w:trHeight w:val="551"/>
        </w:trPr>
        <w:tc>
          <w:tcPr>
            <w:tcW w:w="1384" w:type="dxa"/>
            <w:vMerge/>
            <w:shd w:val="clear" w:color="auto" w:fill="DFD8E8"/>
            <w:hideMark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DFD8E8"/>
            <w:hideMark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shd w:val="clear" w:color="auto" w:fill="DFD8E8"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квалификации сотрудников по проблеме укрепления здоровья детей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DFD8E8"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ind w:right="-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84" w:type="dxa"/>
            <w:shd w:val="clear" w:color="auto" w:fill="DFD8E8"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Баус</w:t>
            </w:r>
            <w:proofErr w:type="spellEnd"/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Л.Г. Григорян</w:t>
            </w:r>
          </w:p>
        </w:tc>
      </w:tr>
      <w:tr w:rsidR="00D719FA" w:rsidRPr="00F21653" w:rsidTr="00D719FA">
        <w:trPr>
          <w:trHeight w:val="551"/>
        </w:trPr>
        <w:tc>
          <w:tcPr>
            <w:tcW w:w="1384" w:type="dxa"/>
            <w:vMerge/>
            <w:shd w:val="clear" w:color="auto" w:fill="DFD8E8"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DFD8E8"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  <w:shd w:val="clear" w:color="auto" w:fill="DFD8E8"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6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3F6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проекта «Укрепление здоровья детей дошкольного возраста в контексте ценностного подхода и в соответствии с требованиями ФГОС»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DFD8E8"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ind w:right="-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shd w:val="clear" w:color="auto" w:fill="DFD8E8"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D719FA" w:rsidRPr="00F21653" w:rsidTr="00D719FA">
        <w:tc>
          <w:tcPr>
            <w:tcW w:w="1384" w:type="dxa"/>
            <w:vMerge w:val="restart"/>
            <w:shd w:val="clear" w:color="auto" w:fill="DFD8E8"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16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Повышение профессиональной компетентности родите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лей</w:t>
            </w:r>
          </w:p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DFD8E8"/>
            <w:hideMark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shd w:val="clear" w:color="auto" w:fill="DFD8E8"/>
            <w:hideMark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53">
              <w:rPr>
                <w:rFonts w:ascii="Times New Roman" w:eastAsia="Times New Roman" w:hAnsi="Times New Roman"/>
                <w:sz w:val="24"/>
                <w:szCs w:val="24"/>
              </w:rPr>
              <w:t>Научно-методическое сопровождение  инновационных форм взаимодействия с семьей по укреплению здоровья воспитанников детского сада: всеобуч для родителей по вопросам здоровья, родительский лекторий, проведение совместных физкультурных праздников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DFD8E8"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ind w:right="-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DFD8E8"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С.И. </w:t>
            </w:r>
            <w:proofErr w:type="spellStart"/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Семенака</w:t>
            </w:r>
            <w:proofErr w:type="spellEnd"/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Л.Г. Григорян,</w:t>
            </w:r>
          </w:p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И.Г. Хацкевич,</w:t>
            </w:r>
          </w:p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Ктоян</w:t>
            </w:r>
            <w:proofErr w:type="spellEnd"/>
          </w:p>
        </w:tc>
      </w:tr>
      <w:tr w:rsidR="00D719FA" w:rsidRPr="00F21653" w:rsidTr="00D719FA">
        <w:tc>
          <w:tcPr>
            <w:tcW w:w="1384" w:type="dxa"/>
            <w:vMerge/>
            <w:shd w:val="clear" w:color="auto" w:fill="BFB1D0"/>
            <w:hideMark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BFB1D0"/>
            <w:hideMark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shd w:val="clear" w:color="auto" w:fill="BFB1D0"/>
            <w:hideMark/>
          </w:tcPr>
          <w:p w:rsidR="00D719FA" w:rsidRPr="00F21653" w:rsidRDefault="00D719FA" w:rsidP="00B5775E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психолого-медико-педагоги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еских</w:t>
            </w:r>
            <w:proofErr w:type="spellEnd"/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консультаций для родителей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BFB1D0"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ind w:right="-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84" w:type="dxa"/>
            <w:shd w:val="clear" w:color="auto" w:fill="BFB1D0"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Григорян,</w:t>
            </w:r>
          </w:p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D719FA" w:rsidRPr="00F21653" w:rsidTr="00D719FA">
        <w:tc>
          <w:tcPr>
            <w:tcW w:w="1384" w:type="dxa"/>
            <w:vMerge/>
            <w:shd w:val="clear" w:color="auto" w:fill="DFD8E8"/>
            <w:hideMark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DFD8E8"/>
            <w:hideMark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shd w:val="clear" w:color="auto" w:fill="DFD8E8"/>
            <w:hideMark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ind w:right="-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педагогических находок «Современные подходы в оздоровлении дошкольников»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DFD8E8"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ind w:right="-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984" w:type="dxa"/>
            <w:shd w:val="clear" w:color="auto" w:fill="DFD8E8"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ДОУ, родители</w:t>
            </w:r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19FA" w:rsidRPr="00F21653" w:rsidTr="00D719FA">
        <w:tc>
          <w:tcPr>
            <w:tcW w:w="1384" w:type="dxa"/>
            <w:vMerge/>
            <w:shd w:val="clear" w:color="auto" w:fill="DFD8E8"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DFD8E8"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shd w:val="clear" w:color="auto" w:fill="DFD8E8"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научно-методических рекомендаций для родителей по воспитанию ценностного отношения детей к здоровью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DFD8E8"/>
          </w:tcPr>
          <w:p w:rsidR="00D719FA" w:rsidRDefault="00D719FA" w:rsidP="00B5775E">
            <w:pPr>
              <w:widowControl w:val="0"/>
              <w:autoSpaceDE w:val="0"/>
              <w:autoSpaceDN w:val="0"/>
              <w:adjustRightInd w:val="0"/>
              <w:ind w:right="-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4" w:type="dxa"/>
            <w:shd w:val="clear" w:color="auto" w:fill="DFD8E8"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Семенака</w:t>
            </w:r>
            <w:proofErr w:type="spellEnd"/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Л.Г. Григорян, творческая группа</w:t>
            </w:r>
          </w:p>
        </w:tc>
      </w:tr>
      <w:tr w:rsidR="00D719FA" w:rsidRPr="00F21653" w:rsidTr="00D719FA">
        <w:trPr>
          <w:trHeight w:val="567"/>
        </w:trPr>
        <w:tc>
          <w:tcPr>
            <w:tcW w:w="1384" w:type="dxa"/>
            <w:vMerge w:val="restart"/>
            <w:shd w:val="clear" w:color="auto" w:fill="DFD8E8"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ind w:right="-108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216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Психолого-медико</w:t>
            </w:r>
            <w:proofErr w:type="gramEnd"/>
            <w:r w:rsidRPr="00F216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ind w:right="-108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16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педагогическая поддержка </w:t>
            </w:r>
            <w:proofErr w:type="gramStart"/>
            <w:r w:rsidRPr="00F216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реализации инновационных технологий укрепления здоровья дошкольников</w:t>
            </w:r>
            <w:proofErr w:type="gramEnd"/>
          </w:p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DFD8E8"/>
          </w:tcPr>
          <w:p w:rsidR="00D719FA" w:rsidRPr="00F21653" w:rsidRDefault="00D719FA" w:rsidP="00D719F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ind w:left="357" w:hanging="357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DFD8E8"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5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Проведение комплексной оценки здоровья ребенка и использование ее результатов в образовательном процессе с целью обеспечения условий для укрепления здоровья воспитанников и разработки индивидуальных маршрутов укрепления здоровья.</w:t>
            </w:r>
          </w:p>
        </w:tc>
        <w:tc>
          <w:tcPr>
            <w:tcW w:w="1276" w:type="dxa"/>
            <w:shd w:val="clear" w:color="auto" w:fill="DFD8E8"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ind w:right="-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ябрь </w:t>
            </w:r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DFD8E8"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медсестра, </w:t>
            </w:r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И.Г. Хацкевич</w:t>
            </w:r>
          </w:p>
        </w:tc>
      </w:tr>
      <w:tr w:rsidR="00D719FA" w:rsidRPr="00F21653" w:rsidTr="00D719FA">
        <w:trPr>
          <w:trHeight w:val="1121"/>
        </w:trPr>
        <w:tc>
          <w:tcPr>
            <w:tcW w:w="1384" w:type="dxa"/>
            <w:vMerge/>
            <w:shd w:val="clear" w:color="auto" w:fill="BFB1D0"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BFB1D0"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shd w:val="clear" w:color="auto" w:fill="BFB1D0"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ind w:left="-108" w:right="-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Внедрение в практику организации работы по физическому развитию детей новых </w:t>
            </w:r>
            <w:proofErr w:type="spellStart"/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технологий и методик: авторская технология Н.Н. Ефименко «Театр физического воспитания, коррекции, оздоровления детей дошкольного и младшего школьного возраста»; технологии оздоровительного дыхания (по Бутейко), дыхательной и артикуляционной гимнастики; фитнес-технологии (игровой </w:t>
            </w:r>
            <w:proofErr w:type="spellStart"/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стретчинг</w:t>
            </w:r>
            <w:proofErr w:type="spellEnd"/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методике </w:t>
            </w:r>
            <w:proofErr w:type="spellStart"/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А.Г.Назаровой</w:t>
            </w:r>
            <w:proofErr w:type="spellEnd"/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фитбол</w:t>
            </w:r>
            <w:proofErr w:type="spellEnd"/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-гимнастика, степ-аэробика, занятия на тренажерах), игровой массаж А. Уманской и К. </w:t>
            </w:r>
            <w:proofErr w:type="spellStart"/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Динейки</w:t>
            </w:r>
            <w:proofErr w:type="spellEnd"/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приемы рефлексотерапии, арт-тер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апии,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-терапии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игры, эвритмии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BFB1D0"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ind w:right="-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84" w:type="dxa"/>
            <w:shd w:val="clear" w:color="auto" w:fill="BFB1D0"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Л.Г. Григорян, И.Г. Хацкевич,</w:t>
            </w:r>
          </w:p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С.Л. </w:t>
            </w:r>
            <w:proofErr w:type="spellStart"/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Кондратова</w:t>
            </w:r>
            <w:proofErr w:type="spellEnd"/>
          </w:p>
        </w:tc>
      </w:tr>
      <w:tr w:rsidR="00D719FA" w:rsidRPr="00F21653" w:rsidTr="00D719FA">
        <w:tc>
          <w:tcPr>
            <w:tcW w:w="1384" w:type="dxa"/>
            <w:vMerge/>
            <w:shd w:val="clear" w:color="auto" w:fill="DFD8E8"/>
            <w:hideMark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DFD8E8"/>
            <w:hideMark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DFD8E8"/>
            <w:hideMark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ind w:left="3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виртуальных занятий с детьми ОВЗ и их родителями  с использованием технологии «</w:t>
            </w:r>
            <w:proofErr w:type="spellStart"/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Скайп</w:t>
            </w:r>
            <w:proofErr w:type="spellEnd"/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DFD8E8"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</w:t>
            </w:r>
            <w:r w:rsidRPr="00686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года</w:t>
            </w:r>
          </w:p>
        </w:tc>
        <w:tc>
          <w:tcPr>
            <w:tcW w:w="1984" w:type="dxa"/>
            <w:shd w:val="clear" w:color="auto" w:fill="DFD8E8"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Л.Г. Григорян,</w:t>
            </w:r>
          </w:p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И.Г. Хацкевич</w:t>
            </w:r>
          </w:p>
        </w:tc>
      </w:tr>
      <w:tr w:rsidR="00D719FA" w:rsidRPr="00F21653" w:rsidTr="00D719FA">
        <w:tc>
          <w:tcPr>
            <w:tcW w:w="1384" w:type="dxa"/>
            <w:vMerge w:val="restart"/>
            <w:shd w:val="clear" w:color="auto" w:fill="BFB1D0"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16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Экспериментальная</w:t>
            </w:r>
          </w:p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16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</w:t>
            </w:r>
          </w:p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BFB1D0"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shd w:val="clear" w:color="auto" w:fill="BFB1D0"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Апробация комплексной программы здоровья в ДОУ, основанной на ценностном подходе и направленной на создание </w:t>
            </w:r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единой </w:t>
            </w:r>
            <w:proofErr w:type="spellStart"/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среды, учитывающей системное взаимодействие разных регуляторов здоровья детей: семья, ДОУ, внешняя среда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BFB1D0"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84" w:type="dxa"/>
            <w:shd w:val="clear" w:color="auto" w:fill="BFB1D0"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Л.Г. Григорян,</w:t>
            </w:r>
          </w:p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И.Г. Хацкевич</w:t>
            </w:r>
          </w:p>
        </w:tc>
      </w:tr>
      <w:tr w:rsidR="00D719FA" w:rsidRPr="00F21653" w:rsidTr="00D719FA">
        <w:tc>
          <w:tcPr>
            <w:tcW w:w="1384" w:type="dxa"/>
            <w:vMerge/>
            <w:shd w:val="clear" w:color="auto" w:fill="DFD8E8"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DFD8E8"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shd w:val="clear" w:color="auto" w:fill="DFD8E8"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ind w:right="-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Рецензирование статей, программ дошкольного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DFD8E8"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984" w:type="dxa"/>
            <w:shd w:val="clear" w:color="auto" w:fill="DFD8E8"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С.И. </w:t>
            </w:r>
            <w:proofErr w:type="spellStart"/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Семенака</w:t>
            </w:r>
            <w:proofErr w:type="spellEnd"/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сотрудники НОЦ АГПА</w:t>
            </w:r>
          </w:p>
        </w:tc>
      </w:tr>
      <w:tr w:rsidR="00D719FA" w:rsidRPr="00F21653" w:rsidTr="00D719FA">
        <w:tc>
          <w:tcPr>
            <w:tcW w:w="1384" w:type="dxa"/>
            <w:vMerge w:val="restart"/>
            <w:shd w:val="clear" w:color="auto" w:fill="BFB1D0"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16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Издательская деятельность</w:t>
            </w:r>
          </w:p>
        </w:tc>
        <w:tc>
          <w:tcPr>
            <w:tcW w:w="425" w:type="dxa"/>
            <w:shd w:val="clear" w:color="auto" w:fill="BFB1D0"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shd w:val="clear" w:color="auto" w:fill="BFB1D0"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статей в газете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 сайтах: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maam</w:t>
            </w:r>
            <w:proofErr w:type="spellEnd"/>
            <w:r w:rsidRPr="00686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nsportal</w:t>
            </w:r>
            <w:proofErr w:type="spellEnd"/>
            <w:r w:rsidRPr="00875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  <w:shd w:val="clear" w:color="auto" w:fill="BFB1D0"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84" w:type="dxa"/>
            <w:shd w:val="clear" w:color="auto" w:fill="BFB1D0"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</w:tr>
      <w:tr w:rsidR="00D719FA" w:rsidRPr="00F21653" w:rsidTr="00D719FA">
        <w:tc>
          <w:tcPr>
            <w:tcW w:w="1384" w:type="dxa"/>
            <w:vMerge/>
            <w:shd w:val="clear" w:color="auto" w:fill="BFB1D0"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BFB1D0"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BFB1D0"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 информационных бюллетеней здоровья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BFB1D0"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84" w:type="dxa"/>
            <w:shd w:val="clear" w:color="auto" w:fill="BFB1D0"/>
          </w:tcPr>
          <w:p w:rsidR="00D719FA" w:rsidRPr="00F21653" w:rsidRDefault="00D719FA" w:rsidP="00B577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</w:tr>
    </w:tbl>
    <w:p w:rsidR="00D719FA" w:rsidRDefault="00D719FA" w:rsidP="00D719FA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719FA" w:rsidRDefault="00D719FA" w:rsidP="00D719FA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719FA" w:rsidRDefault="00D719FA" w:rsidP="00D719FA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719FA" w:rsidRDefault="00D719FA" w:rsidP="00D719FA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719FA" w:rsidRDefault="00D719FA" w:rsidP="00D719FA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D719FA" w:rsidSect="00B737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026"/>
    <w:multiLevelType w:val="hybridMultilevel"/>
    <w:tmpl w:val="521090CC"/>
    <w:lvl w:ilvl="0" w:tplc="149044B6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1E57A5"/>
    <w:multiLevelType w:val="hybridMultilevel"/>
    <w:tmpl w:val="E6C6E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93C73"/>
    <w:multiLevelType w:val="hybridMultilevel"/>
    <w:tmpl w:val="9BCA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33"/>
    <w:rsid w:val="00953933"/>
    <w:rsid w:val="00B737AA"/>
    <w:rsid w:val="00D719FA"/>
    <w:rsid w:val="00E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F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9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F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9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2015-11-02T12:57:00Z</cp:lastPrinted>
  <dcterms:created xsi:type="dcterms:W3CDTF">2015-10-19T06:29:00Z</dcterms:created>
  <dcterms:modified xsi:type="dcterms:W3CDTF">2015-11-02T12:58:00Z</dcterms:modified>
</cp:coreProperties>
</file>