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FD" w:rsidRPr="00FC2DFD" w:rsidRDefault="00FC2DFD" w:rsidP="00FC2DFD">
      <w:pPr>
        <w:spacing w:after="0" w:line="240" w:lineRule="auto"/>
        <w:jc w:val="center"/>
        <w:outlineLvl w:val="1"/>
        <w:rPr>
          <w:rFonts w:ascii="Verdana" w:eastAsia="Times New Roman" w:hAnsi="Verdana" w:cs="Times New Roman"/>
          <w:b/>
          <w:bCs/>
          <w:color w:val="000000" w:themeColor="text1"/>
          <w:sz w:val="24"/>
          <w:szCs w:val="24"/>
          <w:lang w:eastAsia="ru-RU"/>
        </w:rPr>
      </w:pPr>
      <w:r w:rsidRPr="00FC2DFD">
        <w:rPr>
          <w:rFonts w:ascii="Verdana" w:eastAsia="Times New Roman" w:hAnsi="Verdana" w:cs="Times New Roman"/>
          <w:b/>
          <w:bCs/>
          <w:color w:val="000000" w:themeColor="text1"/>
          <w:sz w:val="24"/>
          <w:szCs w:val="24"/>
          <w:lang w:eastAsia="ru-RU"/>
        </w:rPr>
        <w:t xml:space="preserve">Консультация для родителей по ПДД </w:t>
      </w:r>
    </w:p>
    <w:p w:rsidR="00FC2DFD" w:rsidRPr="00FC2DFD" w:rsidRDefault="00FC2DFD" w:rsidP="00FC2DFD">
      <w:pPr>
        <w:spacing w:after="0" w:line="240" w:lineRule="auto"/>
        <w:jc w:val="center"/>
        <w:outlineLvl w:val="1"/>
        <w:rPr>
          <w:rFonts w:ascii="Verdana" w:eastAsia="Times New Roman" w:hAnsi="Verdana" w:cs="Times New Roman"/>
          <w:b/>
          <w:bCs/>
          <w:color w:val="000000" w:themeColor="text1"/>
          <w:sz w:val="24"/>
          <w:szCs w:val="24"/>
          <w:lang w:eastAsia="ru-RU"/>
        </w:rPr>
      </w:pPr>
      <w:r w:rsidRPr="00FC2DFD">
        <w:rPr>
          <w:rFonts w:ascii="Verdana" w:eastAsia="Times New Roman" w:hAnsi="Verdana" w:cs="Times New Roman"/>
          <w:b/>
          <w:bCs/>
          <w:color w:val="000000" w:themeColor="text1"/>
          <w:sz w:val="24"/>
          <w:szCs w:val="24"/>
          <w:lang w:eastAsia="ru-RU"/>
        </w:rPr>
        <w:t>«Как уберечь ребенка от несчастья на дороге!»</w:t>
      </w:r>
    </w:p>
    <w:p w:rsidR="00FC2DFD" w:rsidRDefault="00FC2DFD" w:rsidP="00FC2DF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Большинство людей считает, что несчастье на дорогах - случайность. Это неверно! Несчастье на дорогах – далеко не случайность. Проанализировав дорожно-транспортные происшествия, в которых пострадали дети, было установлено, что 80 % происшествий произошли вблизи от их дома. То есть в тех местах, где, казалось бы, дети должны были хорошо знать условия движения транспорта, места пешеходных переходов, опасные участки. И хотя в дошкольных учреждениях педагоги проводят занятия с детьми по правилам дорожного движения, на телевидении выходят специальные тематические телепередачи, издаются книги, плакаты, листовки, пропагандирующие правила дорожного движения, однако ситуация в лучшую сторону не изменяется. Более того, из года в год все большее количество детей погибает или получает травмы.</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xml:space="preserve">Не всем известно, что 95% детей, пострадавших на дорогах в дорожных происшествиях, были сбиты автомобилями в ситуациях, так называемых дорожных «ловушках». Дорожная «ловушка» - это ситуация обманчивой безопасности. Такие «ловушки» нужно уметь видеть и избегать их. </w:t>
      </w:r>
      <w:proofErr w:type="gramStart"/>
      <w:r w:rsidRPr="00FC2DFD">
        <w:rPr>
          <w:rFonts w:ascii="Times New Roman" w:eastAsia="Times New Roman" w:hAnsi="Times New Roman" w:cs="Times New Roman"/>
          <w:color w:val="000000" w:themeColor="text1"/>
          <w:sz w:val="28"/>
          <w:szCs w:val="28"/>
          <w:lang w:eastAsia="ru-RU"/>
        </w:rPr>
        <w:t>И</w:t>
      </w:r>
      <w:proofErr w:type="gramEnd"/>
      <w:r w:rsidRPr="00FC2DFD">
        <w:rPr>
          <w:rFonts w:ascii="Times New Roman" w:eastAsia="Times New Roman" w:hAnsi="Times New Roman" w:cs="Times New Roman"/>
          <w:color w:val="000000" w:themeColor="text1"/>
          <w:sz w:val="28"/>
          <w:szCs w:val="28"/>
          <w:lang w:eastAsia="ru-RU"/>
        </w:rPr>
        <w:t xml:space="preserve"> к сожалению сами взрослые не знают многих закономерностей и тонкостей дорожного движения.</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xml:space="preserve">Как же научить ребенка безопасному поведению на дороге? Большое количество родителей, обеспокоенных за своих детей, прибегают к </w:t>
      </w:r>
      <w:proofErr w:type="gramStart"/>
      <w:r w:rsidRPr="00FC2DFD">
        <w:rPr>
          <w:rFonts w:ascii="Times New Roman" w:eastAsia="Times New Roman" w:hAnsi="Times New Roman" w:cs="Times New Roman"/>
          <w:color w:val="000000" w:themeColor="text1"/>
          <w:sz w:val="28"/>
          <w:szCs w:val="28"/>
          <w:lang w:eastAsia="ru-RU"/>
        </w:rPr>
        <w:t>разным</w:t>
      </w:r>
      <w:proofErr w:type="gramEnd"/>
      <w:r w:rsidRPr="00FC2DFD">
        <w:rPr>
          <w:rFonts w:ascii="Times New Roman" w:eastAsia="Times New Roman" w:hAnsi="Times New Roman" w:cs="Times New Roman"/>
          <w:color w:val="000000" w:themeColor="text1"/>
          <w:sz w:val="28"/>
          <w:szCs w:val="28"/>
          <w:lang w:eastAsia="ru-RU"/>
        </w:rPr>
        <w:t xml:space="preserve"> средствам: ругают, предупреждают и даже наказывают. Такие методы не дают эффекта, ведь дети 3-5 лет и даже постарше не могут осознать опасности. Они не представляют автомобиль в качестве опасности, которая может принести им травму или лишить жизни, наоборот, с автомобилем у них связаны приятные впечатления. Однако детей можно научить выполнять все требования безопасности, не прибегая жестким методам. </w:t>
      </w:r>
      <w:proofErr w:type="spellStart"/>
      <w:r w:rsidRPr="00FC2DFD">
        <w:rPr>
          <w:rFonts w:ascii="Times New Roman" w:eastAsia="Times New Roman" w:hAnsi="Times New Roman" w:cs="Times New Roman"/>
          <w:color w:val="000000" w:themeColor="text1"/>
          <w:sz w:val="28"/>
          <w:szCs w:val="28"/>
          <w:lang w:eastAsia="ru-RU"/>
        </w:rPr>
        <w:t>Ребѐнку</w:t>
      </w:r>
      <w:proofErr w:type="spellEnd"/>
      <w:r w:rsidRPr="00FC2DFD">
        <w:rPr>
          <w:rFonts w:ascii="Times New Roman" w:eastAsia="Times New Roman" w:hAnsi="Times New Roman" w:cs="Times New Roman"/>
          <w:color w:val="000000" w:themeColor="text1"/>
          <w:sz w:val="28"/>
          <w:szCs w:val="28"/>
          <w:lang w:eastAsia="ru-RU"/>
        </w:rPr>
        <w:t xml:space="preserve"> необходимо объяснить, что проезжая часть предназначена только для транспортных средств, а </w:t>
      </w:r>
      <w:proofErr w:type="gramStart"/>
      <w:r w:rsidRPr="00FC2DFD">
        <w:rPr>
          <w:rFonts w:ascii="Times New Roman" w:eastAsia="Times New Roman" w:hAnsi="Times New Roman" w:cs="Times New Roman"/>
          <w:color w:val="000000" w:themeColor="text1"/>
          <w:sz w:val="28"/>
          <w:szCs w:val="28"/>
          <w:lang w:eastAsia="ru-RU"/>
        </w:rPr>
        <w:t>не в коем случае</w:t>
      </w:r>
      <w:proofErr w:type="gramEnd"/>
      <w:r w:rsidRPr="00FC2DFD">
        <w:rPr>
          <w:rFonts w:ascii="Times New Roman" w:eastAsia="Times New Roman" w:hAnsi="Times New Roman" w:cs="Times New Roman"/>
          <w:color w:val="000000" w:themeColor="text1"/>
          <w:sz w:val="28"/>
          <w:szCs w:val="28"/>
          <w:lang w:eastAsia="ru-RU"/>
        </w:rPr>
        <w:t xml:space="preserve"> для игр. Можно научить детей </w:t>
      </w:r>
      <w:proofErr w:type="spellStart"/>
      <w:r w:rsidRPr="00FC2DFD">
        <w:rPr>
          <w:rFonts w:ascii="Times New Roman" w:eastAsia="Times New Roman" w:hAnsi="Times New Roman" w:cs="Times New Roman"/>
          <w:color w:val="000000" w:themeColor="text1"/>
          <w:sz w:val="28"/>
          <w:szCs w:val="28"/>
          <w:lang w:eastAsia="ru-RU"/>
        </w:rPr>
        <w:t>ещѐ</w:t>
      </w:r>
      <w:proofErr w:type="spellEnd"/>
      <w:r w:rsidRPr="00FC2DFD">
        <w:rPr>
          <w:rFonts w:ascii="Times New Roman" w:eastAsia="Times New Roman" w:hAnsi="Times New Roman" w:cs="Times New Roman"/>
          <w:color w:val="000000" w:themeColor="text1"/>
          <w:sz w:val="28"/>
          <w:szCs w:val="28"/>
          <w:lang w:eastAsia="ru-RU"/>
        </w:rPr>
        <w:t xml:space="preserve"> до того, как они пойдут в школу, умению ориентироваться </w:t>
      </w:r>
      <w:proofErr w:type="gramStart"/>
      <w:r w:rsidRPr="00FC2DFD">
        <w:rPr>
          <w:rFonts w:ascii="Times New Roman" w:eastAsia="Times New Roman" w:hAnsi="Times New Roman" w:cs="Times New Roman"/>
          <w:color w:val="000000" w:themeColor="text1"/>
          <w:sz w:val="28"/>
          <w:szCs w:val="28"/>
          <w:lang w:eastAsia="ru-RU"/>
        </w:rPr>
        <w:t>в</w:t>
      </w:r>
      <w:proofErr w:type="gramEnd"/>
      <w:r w:rsidRPr="00FC2DFD">
        <w:rPr>
          <w:rFonts w:ascii="Times New Roman" w:eastAsia="Times New Roman" w:hAnsi="Times New Roman" w:cs="Times New Roman"/>
          <w:color w:val="000000" w:themeColor="text1"/>
          <w:sz w:val="28"/>
          <w:szCs w:val="28"/>
          <w:lang w:eastAsia="ru-RU"/>
        </w:rPr>
        <w:t xml:space="preserve"> </w:t>
      </w:r>
      <w:proofErr w:type="gramStart"/>
      <w:r w:rsidRPr="00FC2DFD">
        <w:rPr>
          <w:rFonts w:ascii="Times New Roman" w:eastAsia="Times New Roman" w:hAnsi="Times New Roman" w:cs="Times New Roman"/>
          <w:color w:val="000000" w:themeColor="text1"/>
          <w:sz w:val="28"/>
          <w:szCs w:val="28"/>
          <w:lang w:eastAsia="ru-RU"/>
        </w:rPr>
        <w:t>на</w:t>
      </w:r>
      <w:proofErr w:type="gramEnd"/>
      <w:r w:rsidRPr="00FC2DFD">
        <w:rPr>
          <w:rFonts w:ascii="Times New Roman" w:eastAsia="Times New Roman" w:hAnsi="Times New Roman" w:cs="Times New Roman"/>
          <w:color w:val="000000" w:themeColor="text1"/>
          <w:sz w:val="28"/>
          <w:szCs w:val="28"/>
          <w:lang w:eastAsia="ru-RU"/>
        </w:rPr>
        <w:t xml:space="preserve"> дороге, видеть разные ситуации, правильно определять место, где можно переходить дорогу, и соблюсти правила, прежде чем сойти с тротуара.</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Терпение и настойчивость являются эффективными средствами, обеспечивающими успех дела. Но прежде всего, важно отметить, что могут дети - дошкольники:</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с 3-4 лет</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proofErr w:type="gramStart"/>
      <w:r w:rsidRPr="00FC2DFD">
        <w:rPr>
          <w:rFonts w:ascii="Times New Roman" w:eastAsia="Times New Roman" w:hAnsi="Times New Roman" w:cs="Times New Roman"/>
          <w:color w:val="000000" w:themeColor="text1"/>
          <w:sz w:val="28"/>
          <w:szCs w:val="28"/>
          <w:lang w:eastAsia="ru-RU"/>
        </w:rPr>
        <w:t>с</w:t>
      </w:r>
      <w:proofErr w:type="gramEnd"/>
      <w:r w:rsidRPr="00FC2DFD">
        <w:rPr>
          <w:rFonts w:ascii="Times New Roman" w:eastAsia="Times New Roman" w:hAnsi="Times New Roman" w:cs="Times New Roman"/>
          <w:color w:val="000000" w:themeColor="text1"/>
          <w:sz w:val="28"/>
          <w:szCs w:val="28"/>
          <w:lang w:eastAsia="ru-RU"/>
        </w:rPr>
        <w:t xml:space="preserve"> 6 лет</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ребёнок все ещё имеет довольно ограниченный угол зрения: боковым зрением он видит примерно две трети того, что видят взрослые;</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lastRenderedPageBreak/>
        <w:t>- большинство детей не сумеют определить, что движется быстрее: велосипед или спортивная машина;</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xml:space="preserve">- они ещё не умеют правильно распределять внимание и отделять существенное от </w:t>
      </w:r>
      <w:proofErr w:type="gramStart"/>
      <w:r w:rsidRPr="00FC2DFD">
        <w:rPr>
          <w:rFonts w:ascii="Times New Roman" w:eastAsia="Times New Roman" w:hAnsi="Times New Roman" w:cs="Times New Roman"/>
          <w:color w:val="000000" w:themeColor="text1"/>
          <w:sz w:val="28"/>
          <w:szCs w:val="28"/>
          <w:lang w:eastAsia="ru-RU"/>
        </w:rPr>
        <w:t>незначительного</w:t>
      </w:r>
      <w:proofErr w:type="gramEnd"/>
      <w:r w:rsidRPr="00FC2DFD">
        <w:rPr>
          <w:rFonts w:ascii="Times New Roman" w:eastAsia="Times New Roman" w:hAnsi="Times New Roman" w:cs="Times New Roman"/>
          <w:color w:val="000000" w:themeColor="text1"/>
          <w:sz w:val="28"/>
          <w:szCs w:val="28"/>
          <w:lang w:eastAsia="ru-RU"/>
        </w:rPr>
        <w:t>. Игрушка, оставшаяся на проезжей части, может занять все их внимание.</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лишь с 7 лет</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xml:space="preserve">-дети могут более уверенно отличить правую сторону дороги </w:t>
      </w:r>
      <w:proofErr w:type="gramStart"/>
      <w:r w:rsidRPr="00FC2DFD">
        <w:rPr>
          <w:rFonts w:ascii="Times New Roman" w:eastAsia="Times New Roman" w:hAnsi="Times New Roman" w:cs="Times New Roman"/>
          <w:color w:val="000000" w:themeColor="text1"/>
          <w:sz w:val="28"/>
          <w:szCs w:val="28"/>
          <w:lang w:eastAsia="ru-RU"/>
        </w:rPr>
        <w:t>от</w:t>
      </w:r>
      <w:proofErr w:type="gramEnd"/>
      <w:r w:rsidRPr="00FC2DFD">
        <w:rPr>
          <w:rFonts w:ascii="Times New Roman" w:eastAsia="Times New Roman" w:hAnsi="Times New Roman" w:cs="Times New Roman"/>
          <w:color w:val="000000" w:themeColor="text1"/>
          <w:sz w:val="28"/>
          <w:szCs w:val="28"/>
          <w:lang w:eastAsia="ru-RU"/>
        </w:rPr>
        <w:t xml:space="preserve"> левой.</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И должны усвоить:</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обязанности участников дорожного движения;</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proofErr w:type="gramStart"/>
      <w:r w:rsidRPr="00FC2DFD">
        <w:rPr>
          <w:rFonts w:ascii="Times New Roman" w:eastAsia="Times New Roman" w:hAnsi="Times New Roman" w:cs="Times New Roman"/>
          <w:color w:val="000000" w:themeColor="text1"/>
          <w:sz w:val="28"/>
          <w:szCs w:val="28"/>
          <w:lang w:eastAsia="ru-RU"/>
        </w:rPr>
        <w:t xml:space="preserve">основные термины и понятия правил дорожного движения, такие как: дорога, дорожное движение, железнодорожный переезд, транспортное средство, маршрутное транспортное средство, </w:t>
      </w:r>
      <w:proofErr w:type="spellStart"/>
      <w:r w:rsidRPr="00FC2DFD">
        <w:rPr>
          <w:rFonts w:ascii="Times New Roman" w:eastAsia="Times New Roman" w:hAnsi="Times New Roman" w:cs="Times New Roman"/>
          <w:color w:val="000000" w:themeColor="text1"/>
          <w:sz w:val="28"/>
          <w:szCs w:val="28"/>
          <w:lang w:eastAsia="ru-RU"/>
        </w:rPr>
        <w:t>перекрѐсток</w:t>
      </w:r>
      <w:proofErr w:type="spellEnd"/>
      <w:r w:rsidRPr="00FC2DFD">
        <w:rPr>
          <w:rFonts w:ascii="Times New Roman" w:eastAsia="Times New Roman" w:hAnsi="Times New Roman" w:cs="Times New Roman"/>
          <w:color w:val="000000" w:themeColor="text1"/>
          <w:sz w:val="28"/>
          <w:szCs w:val="28"/>
          <w:lang w:eastAsia="ru-RU"/>
        </w:rPr>
        <w:t>, пешеходный переход, линия тротуаров, проезжая часть, разделительная полоса, регулировщик;</w:t>
      </w:r>
      <w:proofErr w:type="gramEnd"/>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обязанности пешеходов и пассажиров;</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движение в жилых зонах;</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особенности безопасного движения на велосипеде.</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сигналы светофора и регулировщика;</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регулирование дорожного движения;</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предупредительные сигналы;</w:t>
      </w:r>
    </w:p>
    <w:p w:rsidR="00FC2DFD" w:rsidRPr="00FC2DFD" w:rsidRDefault="00FC2DFD" w:rsidP="00FC2DFD">
      <w:pPr>
        <w:numPr>
          <w:ilvl w:val="0"/>
          <w:numId w:val="1"/>
        </w:numPr>
        <w:tabs>
          <w:tab w:val="clear" w:pos="720"/>
          <w:tab w:val="num"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движение через железнодорожные пути;</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Важно чтобы родители были примером для своих детей в соблюдении правил дорожного движения.</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Переходя дорогу, держите ребёнка за руку.</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Не перебегайте дорогу, идите спокойно.</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Не разговаривайте когда выходите на проезжую часть, это отвлекает ребёнка.</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Переходите дорогу только на зелёный цвет светофора.</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«Пешеходный переход»</w:t>
      </w:r>
      <w:r>
        <w:rPr>
          <w:rFonts w:ascii="Times New Roman" w:eastAsia="Times New Roman" w:hAnsi="Times New Roman" w:cs="Times New Roman"/>
          <w:color w:val="000000" w:themeColor="text1"/>
          <w:sz w:val="28"/>
          <w:szCs w:val="28"/>
          <w:lang w:eastAsia="ru-RU"/>
        </w:rPr>
        <w:t xml:space="preserve"> </w:t>
      </w:r>
      <w:r w:rsidRPr="00FC2DFD">
        <w:rPr>
          <w:rFonts w:ascii="Times New Roman" w:eastAsia="Times New Roman" w:hAnsi="Times New Roman" w:cs="Times New Roman"/>
          <w:color w:val="000000" w:themeColor="text1"/>
          <w:sz w:val="28"/>
          <w:szCs w:val="28"/>
          <w:lang w:eastAsia="ru-RU"/>
        </w:rPr>
        <w:t>- место для перехода проезжей части, объясните это ребёнку.</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Из пассажирского транспорта выходите первыми.</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Обращайте внимание ребёнка на машины, которые едут с большой скоростью.</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Дети должны играть только на детских площадках, но не на проезжей части.</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Разберите вместе с ребенком разные опасные дорожные ситуации, объясните, почему ему показалось, что ситуация безопасная, и в чем он ошибся. Закрепите знания рисунками, разыгрывайте ситуации на макете с игрушками. Помните, однако: одних объяснений совершенно не достаточно.</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Прочные навыки транспортного поведения детей формируются только повседневным систематическим выполнением! Во время каждой прогулки с детьми, поездки с ними в магазин, в гости, за город и т. п. учите их наблюдать за улицей и транспортом, делать выводы о различных дорожных ситуациях, видеть в них опасные элементы, правильно действовать в сложившихся обстоятельствах.</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lastRenderedPageBreak/>
        <w:t>Дорожные «ловушки» создающие опасные ситуации:</w:t>
      </w:r>
    </w:p>
    <w:p w:rsidR="00FC2DFD" w:rsidRPr="00FC2DFD" w:rsidRDefault="00FC2DFD" w:rsidP="00FC2DFD">
      <w:pPr>
        <w:numPr>
          <w:ilvl w:val="0"/>
          <w:numId w:val="2"/>
        </w:numPr>
        <w:tabs>
          <w:tab w:val="clear" w:pos="720"/>
          <w:tab w:val="num" w:pos="0"/>
          <w:tab w:val="left" w:pos="851"/>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Ребенок часто не подозревает, что за одной машиной может быть скрыта другая.</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«Машина медленно идет, успею перебежать», - думает ребенок</w:t>
      </w:r>
      <w:proofErr w:type="gramStart"/>
      <w:r w:rsidRPr="00FC2DFD">
        <w:rPr>
          <w:rFonts w:ascii="Times New Roman" w:eastAsia="Times New Roman" w:hAnsi="Times New Roman" w:cs="Times New Roman"/>
          <w:color w:val="000000" w:themeColor="text1"/>
          <w:sz w:val="28"/>
          <w:szCs w:val="28"/>
          <w:lang w:eastAsia="ru-RU"/>
        </w:rPr>
        <w:t>.</w:t>
      </w:r>
      <w:proofErr w:type="gramEnd"/>
      <w:r w:rsidRPr="00FC2DFD">
        <w:rPr>
          <w:rFonts w:ascii="Times New Roman" w:eastAsia="Times New Roman" w:hAnsi="Times New Roman" w:cs="Times New Roman"/>
          <w:color w:val="000000" w:themeColor="text1"/>
          <w:sz w:val="28"/>
          <w:szCs w:val="28"/>
          <w:lang w:eastAsia="ru-RU"/>
        </w:rPr>
        <w:t xml:space="preserve"> </w:t>
      </w:r>
      <w:proofErr w:type="gramStart"/>
      <w:r w:rsidRPr="00FC2DFD">
        <w:rPr>
          <w:rFonts w:ascii="Times New Roman" w:eastAsia="Times New Roman" w:hAnsi="Times New Roman" w:cs="Times New Roman"/>
          <w:color w:val="000000" w:themeColor="text1"/>
          <w:sz w:val="28"/>
          <w:szCs w:val="28"/>
          <w:lang w:eastAsia="ru-RU"/>
        </w:rPr>
        <w:t>и</w:t>
      </w:r>
      <w:proofErr w:type="gramEnd"/>
      <w:r w:rsidRPr="00FC2DFD">
        <w:rPr>
          <w:rFonts w:ascii="Times New Roman" w:eastAsia="Times New Roman" w:hAnsi="Times New Roman" w:cs="Times New Roman"/>
          <w:color w:val="000000" w:themeColor="text1"/>
          <w:sz w:val="28"/>
          <w:szCs w:val="28"/>
          <w:lang w:eastAsia="ru-RU"/>
        </w:rPr>
        <w:t xml:space="preserve">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w:t>
      </w:r>
    </w:p>
    <w:p w:rsidR="00FC2DFD" w:rsidRPr="00FC2DFD" w:rsidRDefault="00FC2DFD" w:rsidP="00FC2DFD">
      <w:pPr>
        <w:numPr>
          <w:ilvl w:val="0"/>
          <w:numId w:val="3"/>
        </w:numPr>
        <w:tabs>
          <w:tab w:val="clear" w:pos="720"/>
          <w:tab w:val="left"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Остановка - место, где дети чаще всего попадают под машину.</w:t>
      </w:r>
    </w:p>
    <w:p w:rsidR="00FC2DFD" w:rsidRPr="00FC2DFD" w:rsidRDefault="00FC2DFD" w:rsidP="00FC2DFD">
      <w:pPr>
        <w:tabs>
          <w:tab w:val="left" w:pos="0"/>
          <w:tab w:val="left" w:pos="993"/>
        </w:tabs>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Где опаснее всего переходить улицу: в зоне остановки или на перекрестке? Задайте этот вопрос детям. Обычно они отвечают: «На перекрестке опаснее». Но это не так. В зоне остановки попадают под машину в три раза больше детей, чем на перекрестке.</w:t>
      </w:r>
    </w:p>
    <w:p w:rsidR="00FC2DFD" w:rsidRPr="00FC2DFD" w:rsidRDefault="00FC2DFD" w:rsidP="00FC2DFD">
      <w:pPr>
        <w:numPr>
          <w:ilvl w:val="0"/>
          <w:numId w:val="4"/>
        </w:numPr>
        <w:tabs>
          <w:tab w:val="clear" w:pos="720"/>
          <w:tab w:val="left"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Учите детей наблюдать за дорогой, видеть и предвидеть опасности</w:t>
      </w:r>
    </w:p>
    <w:p w:rsidR="00FC2DFD" w:rsidRPr="00FC2DFD" w:rsidRDefault="00FC2DFD" w:rsidP="00FC2DFD">
      <w:pPr>
        <w:tabs>
          <w:tab w:val="left" w:pos="0"/>
          <w:tab w:val="left" w:pos="993"/>
        </w:tabs>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обычно дети, пропустив машину, тут же бегут через дорогу - это очень опасно!</w:t>
      </w:r>
    </w:p>
    <w:p w:rsidR="00FC2DFD" w:rsidRPr="00FC2DFD" w:rsidRDefault="00FC2DFD" w:rsidP="00FC2DFD">
      <w:pPr>
        <w:tabs>
          <w:tab w:val="left" w:pos="0"/>
          <w:tab w:val="left" w:pos="993"/>
        </w:tabs>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FC2DFD" w:rsidRPr="00FC2DFD" w:rsidRDefault="00FC2DFD" w:rsidP="00FC2DFD">
      <w:pPr>
        <w:numPr>
          <w:ilvl w:val="0"/>
          <w:numId w:val="5"/>
        </w:numPr>
        <w:tabs>
          <w:tab w:val="clear" w:pos="720"/>
          <w:tab w:val="left"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Учите ребенка наблюдать за дорожной обстановкой слева и справа, когда стоите на осевой линии.</w:t>
      </w:r>
    </w:p>
    <w:p w:rsidR="00FC2DFD" w:rsidRPr="00FC2DFD" w:rsidRDefault="00FC2DFD" w:rsidP="00FC2DFD">
      <w:pPr>
        <w:tabs>
          <w:tab w:val="left" w:pos="0"/>
          <w:tab w:val="left" w:pos="993"/>
        </w:tabs>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FC2DFD" w:rsidRPr="00FC2DFD" w:rsidRDefault="00FC2DFD" w:rsidP="00FC2DFD">
      <w:pPr>
        <w:numPr>
          <w:ilvl w:val="0"/>
          <w:numId w:val="6"/>
        </w:numPr>
        <w:tabs>
          <w:tab w:val="clear" w:pos="720"/>
          <w:tab w:val="left" w:pos="0"/>
          <w:tab w:val="left" w:pos="993"/>
        </w:tabs>
        <w:spacing w:after="0" w:line="240" w:lineRule="auto"/>
        <w:ind w:left="0"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Ребенок не умеет предвидеть скрытую опасность.</w:t>
      </w:r>
    </w:p>
    <w:p w:rsidR="00FC2DFD" w:rsidRPr="00FC2DFD" w:rsidRDefault="00FC2DFD" w:rsidP="00FC2DFD">
      <w:pPr>
        <w:tabs>
          <w:tab w:val="left" w:pos="0"/>
          <w:tab w:val="left" w:pos="993"/>
        </w:tabs>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sidRPr="00FC2DFD">
        <w:rPr>
          <w:rFonts w:ascii="Times New Roman" w:eastAsia="Times New Roman" w:hAnsi="Times New Roman" w:cs="Times New Roman"/>
          <w:color w:val="000000" w:themeColor="text1"/>
          <w:sz w:val="28"/>
          <w:szCs w:val="28"/>
          <w:lang w:eastAsia="ru-RU"/>
        </w:rPr>
        <w:t>скрыта</w:t>
      </w:r>
      <w:proofErr w:type="gramEnd"/>
      <w:r w:rsidRPr="00FC2DFD">
        <w:rPr>
          <w:rFonts w:ascii="Times New Roman" w:eastAsia="Times New Roman" w:hAnsi="Times New Roman" w:cs="Times New Roman"/>
          <w:color w:val="000000" w:themeColor="text1"/>
          <w:sz w:val="28"/>
          <w:szCs w:val="28"/>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FC2DFD">
        <w:rPr>
          <w:rFonts w:ascii="Times New Roman" w:eastAsia="Times New Roman" w:hAnsi="Times New Roman" w:cs="Times New Roman"/>
          <w:color w:val="000000" w:themeColor="text1"/>
          <w:sz w:val="28"/>
          <w:szCs w:val="28"/>
          <w:lang w:eastAsia="ru-RU"/>
        </w:rPr>
        <w:t>из</w:t>
      </w:r>
      <w:proofErr w:type="gramEnd"/>
      <w:r w:rsidRPr="00FC2DFD">
        <w:rPr>
          <w:rFonts w:ascii="Times New Roman" w:eastAsia="Times New Roman" w:hAnsi="Times New Roman" w:cs="Times New Roman"/>
          <w:color w:val="000000" w:themeColor="text1"/>
          <w:sz w:val="28"/>
          <w:szCs w:val="28"/>
          <w:lang w:eastAsia="ru-RU"/>
        </w:rPr>
        <w:t xml:space="preserve"> - за стоящей внезапно появляется другая машина.</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Сохранить жизнь и здоровье детей - значит сохранить наше будущее. Эта проблема стоит сегодня как никогда остро. Скорость движения на улицах и дорогах нашей страны быстро возрастает. Поэтому обеспечение безопасности движения становиться все</w:t>
      </w:r>
      <w:bookmarkStart w:id="0" w:name="_GoBack"/>
      <w:bookmarkEnd w:id="0"/>
      <w:r w:rsidRPr="00FC2DFD">
        <w:rPr>
          <w:rFonts w:ascii="Times New Roman" w:eastAsia="Times New Roman" w:hAnsi="Times New Roman" w:cs="Times New Roman"/>
          <w:color w:val="000000" w:themeColor="text1"/>
          <w:sz w:val="28"/>
          <w:szCs w:val="28"/>
          <w:lang w:eastAsia="ru-RU"/>
        </w:rPr>
        <w:t xml:space="preserve"> более важной государственной задачей. Особое значение в решении этой проблемы имеет благовременная и правильная подготовка наших детей, которых уже сейчас за воротами дома подстерегают серьёзные трудности и опасности, и жить им придется при несравненно большей интенсивности автомобильного движения.</w:t>
      </w:r>
    </w:p>
    <w:p w:rsidR="00FC2DFD" w:rsidRPr="00FC2DFD" w:rsidRDefault="00FC2DFD" w:rsidP="00FC2DFD">
      <w:pPr>
        <w:spacing w:after="0" w:line="240" w:lineRule="auto"/>
        <w:ind w:firstLine="709"/>
        <w:jc w:val="both"/>
        <w:rPr>
          <w:rFonts w:ascii="Verdana" w:eastAsia="Times New Roman" w:hAnsi="Verdana" w:cs="Times New Roman"/>
          <w:color w:val="000000" w:themeColor="text1"/>
          <w:sz w:val="18"/>
          <w:szCs w:val="18"/>
          <w:lang w:eastAsia="ru-RU"/>
        </w:rPr>
      </w:pPr>
      <w:r w:rsidRPr="00FC2DFD">
        <w:rPr>
          <w:rFonts w:ascii="Times New Roman" w:eastAsia="Times New Roman" w:hAnsi="Times New Roman" w:cs="Times New Roman"/>
          <w:color w:val="000000" w:themeColor="text1"/>
          <w:sz w:val="28"/>
          <w:szCs w:val="28"/>
          <w:lang w:eastAsia="ru-RU"/>
        </w:rPr>
        <w:t xml:space="preserve">Учить ребенка безопасному поведению нужно как можно раньше, буквально с первых шагов за ручку с родителями по улице. И главную роль в </w:t>
      </w:r>
      <w:r w:rsidRPr="00FC2DFD">
        <w:rPr>
          <w:rFonts w:ascii="Times New Roman" w:eastAsia="Times New Roman" w:hAnsi="Times New Roman" w:cs="Times New Roman"/>
          <w:color w:val="000000" w:themeColor="text1"/>
          <w:sz w:val="28"/>
          <w:szCs w:val="28"/>
          <w:lang w:eastAsia="ru-RU"/>
        </w:rPr>
        <w:lastRenderedPageBreak/>
        <w:t>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Уважаемые родители, учите своих детей соблюдать правила дорожного движения и будьте примером для подражания!</w:t>
      </w:r>
    </w:p>
    <w:p w:rsidR="0005174F" w:rsidRPr="00FC2DFD" w:rsidRDefault="0005174F" w:rsidP="00FC2DFD">
      <w:pPr>
        <w:spacing w:after="0" w:line="240" w:lineRule="auto"/>
        <w:rPr>
          <w:color w:val="000000" w:themeColor="text1"/>
        </w:rPr>
      </w:pPr>
    </w:p>
    <w:sectPr w:rsidR="0005174F" w:rsidRPr="00FC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344"/>
    <w:multiLevelType w:val="multilevel"/>
    <w:tmpl w:val="2C1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01EA0"/>
    <w:multiLevelType w:val="multilevel"/>
    <w:tmpl w:val="376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F3569"/>
    <w:multiLevelType w:val="multilevel"/>
    <w:tmpl w:val="90E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42DFA"/>
    <w:multiLevelType w:val="multilevel"/>
    <w:tmpl w:val="160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D70BE"/>
    <w:multiLevelType w:val="multilevel"/>
    <w:tmpl w:val="CE50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6369E"/>
    <w:multiLevelType w:val="multilevel"/>
    <w:tmpl w:val="0E7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5"/>
    <w:rsid w:val="0005174F"/>
    <w:rsid w:val="009E7495"/>
    <w:rsid w:val="00FC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2178">
      <w:bodyDiv w:val="1"/>
      <w:marLeft w:val="0"/>
      <w:marRight w:val="0"/>
      <w:marTop w:val="0"/>
      <w:marBottom w:val="0"/>
      <w:divBdr>
        <w:top w:val="none" w:sz="0" w:space="0" w:color="auto"/>
        <w:left w:val="none" w:sz="0" w:space="0" w:color="auto"/>
        <w:bottom w:val="none" w:sz="0" w:space="0" w:color="auto"/>
        <w:right w:val="none" w:sz="0" w:space="0" w:color="auto"/>
      </w:divBdr>
      <w:divsChild>
        <w:div w:id="399792134">
          <w:marLeft w:val="0"/>
          <w:marRight w:val="0"/>
          <w:marTop w:val="0"/>
          <w:marBottom w:val="0"/>
          <w:divBdr>
            <w:top w:val="none" w:sz="0" w:space="0" w:color="auto"/>
            <w:left w:val="none" w:sz="0" w:space="0" w:color="auto"/>
            <w:bottom w:val="none" w:sz="0" w:space="0" w:color="auto"/>
            <w:right w:val="none" w:sz="0" w:space="0" w:color="auto"/>
          </w:divBdr>
        </w:div>
        <w:div w:id="64920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2017-10-15T09:24:00Z</dcterms:created>
  <dcterms:modified xsi:type="dcterms:W3CDTF">2017-10-15T09:30:00Z</dcterms:modified>
</cp:coreProperties>
</file>